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4155B8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Research Plan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AB12A8" w:rsidRPr="000A5175" w:rsidRDefault="004155B8" w:rsidP="000A5175">
      <w:pPr>
        <w:pStyle w:val="HeadingNote"/>
        <w:pBdr>
          <w:bottom w:val="single" w:sz="4" w:space="5" w:color="auto"/>
        </w:pBdr>
        <w:rPr>
          <w:rFonts w:ascii="Times New Roman" w:hAnsi="Times New Roman" w:cs="Times New Roman"/>
          <w:color w:val="006784"/>
          <w:sz w:val="24"/>
          <w:szCs w:val="24"/>
        </w:rPr>
      </w:pP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132BA4">
        <w:rPr>
          <w:rFonts w:ascii="Times New Roman" w:hAnsi="Times New Roman" w:cs="Times New Roman"/>
          <w:b/>
          <w:color w:val="006784"/>
          <w:sz w:val="24"/>
          <w:szCs w:val="24"/>
        </w:rPr>
        <w:t>SIX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</w:t>
      </w: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>PAGES</w:t>
      </w:r>
    </w:p>
    <w:p w:rsidR="00151232" w:rsidRDefault="00151232" w:rsidP="000A51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51232">
        <w:rPr>
          <w:rFonts w:ascii="Arial" w:hAnsi="Arial" w:cs="Arial"/>
        </w:rPr>
        <w:t>The Research Plan (sections A-E) is limite</w:t>
      </w:r>
      <w:r w:rsidR="00B069FC">
        <w:rPr>
          <w:rFonts w:ascii="Arial" w:hAnsi="Arial" w:cs="Arial"/>
        </w:rPr>
        <w:t xml:space="preserve">d in length to </w:t>
      </w:r>
      <w:r w:rsidR="000050BB">
        <w:rPr>
          <w:rFonts w:ascii="Arial" w:hAnsi="Arial" w:cs="Arial"/>
        </w:rPr>
        <w:t>six (6</w:t>
      </w:r>
      <w:r w:rsidR="00FE580B">
        <w:rPr>
          <w:rFonts w:ascii="Arial" w:hAnsi="Arial" w:cs="Arial"/>
        </w:rPr>
        <w:t xml:space="preserve">) pages. </w:t>
      </w:r>
      <w:r w:rsidR="000050BB">
        <w:rPr>
          <w:rFonts w:ascii="Arial" w:hAnsi="Arial" w:cs="Arial"/>
        </w:rPr>
        <w:t>Literature C</w:t>
      </w:r>
      <w:r w:rsidRPr="00151232">
        <w:rPr>
          <w:rFonts w:ascii="Arial" w:hAnsi="Arial" w:cs="Arial"/>
        </w:rPr>
        <w:t xml:space="preserve">ited </w:t>
      </w:r>
      <w:r w:rsidR="00FE580B">
        <w:rPr>
          <w:rFonts w:ascii="Arial" w:hAnsi="Arial" w:cs="Arial"/>
        </w:rPr>
        <w:t xml:space="preserve">(section F) </w:t>
      </w:r>
      <w:r w:rsidR="000050BB">
        <w:rPr>
          <w:rFonts w:ascii="Arial" w:hAnsi="Arial" w:cs="Arial"/>
        </w:rPr>
        <w:t>does not count against the page limit.</w:t>
      </w:r>
      <w:r>
        <w:rPr>
          <w:rFonts w:ascii="Arial" w:hAnsi="Arial" w:cs="Arial"/>
        </w:rPr>
        <w:t>]</w:t>
      </w:r>
    </w:p>
    <w:p w:rsidR="00151232" w:rsidRPr="00151232" w:rsidRDefault="00151232" w:rsidP="000A5175">
      <w:pPr>
        <w:rPr>
          <w:rFonts w:ascii="Arial" w:hAnsi="Arial" w:cs="Arial"/>
        </w:rPr>
      </w:pPr>
    </w:p>
    <w:p w:rsidR="008502EE" w:rsidRPr="00595458" w:rsidRDefault="008502EE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Summary</w:t>
      </w:r>
      <w:r w:rsidR="00595458" w:rsidRPr="00595458">
        <w:rPr>
          <w:rFonts w:ascii="Arial" w:hAnsi="Arial" w:cs="Arial"/>
          <w:b/>
        </w:rPr>
        <w:t xml:space="preserve"> (limit to 150 words</w:t>
      </w:r>
      <w:r w:rsidR="002C7DF8">
        <w:rPr>
          <w:rFonts w:ascii="Arial" w:hAnsi="Arial" w:cs="Arial"/>
          <w:b/>
        </w:rPr>
        <w:t>, the summary will be made public if the award is granted</w:t>
      </w:r>
      <w:bookmarkStart w:id="0" w:name="_GoBack"/>
      <w:bookmarkEnd w:id="0"/>
      <w:r w:rsidR="00595458" w:rsidRPr="00595458">
        <w:rPr>
          <w:rFonts w:ascii="Arial" w:hAnsi="Arial" w:cs="Arial"/>
          <w:b/>
        </w:rPr>
        <w:t>)</w:t>
      </w:r>
    </w:p>
    <w:p w:rsidR="00F31256" w:rsidRPr="00F31256" w:rsidRDefault="008502EE" w:rsidP="00F31256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E10287" w:rsidRPr="008502EE" w:rsidRDefault="00E10287" w:rsidP="00595458">
      <w:pPr>
        <w:ind w:left="270" w:hanging="270"/>
        <w:rPr>
          <w:rFonts w:ascii="Arial" w:hAnsi="Arial" w:cs="Arial"/>
        </w:rPr>
      </w:pPr>
    </w:p>
    <w:p w:rsidR="000A5175" w:rsidRPr="00595458" w:rsidRDefault="000A5175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Specific Aims and Hypotheses</w:t>
      </w:r>
    </w:p>
    <w:p w:rsidR="00AF58A6" w:rsidRPr="00595458" w:rsidRDefault="000A5175" w:rsidP="00595458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8502EE" w:rsidRPr="008502EE" w:rsidRDefault="008502EE" w:rsidP="00595458">
      <w:pPr>
        <w:ind w:left="270" w:hanging="270"/>
        <w:rPr>
          <w:rFonts w:ascii="Arial" w:hAnsi="Arial" w:cs="Arial"/>
        </w:rPr>
      </w:pPr>
    </w:p>
    <w:p w:rsidR="007C6F73" w:rsidRPr="000A5175" w:rsidRDefault="00994A01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Background</w:t>
      </w:r>
      <w:r w:rsidR="000A5175" w:rsidRPr="000A5175">
        <w:rPr>
          <w:rStyle w:val="Strong"/>
        </w:rPr>
        <w:t xml:space="preserve"> and Significance</w:t>
      </w:r>
    </w:p>
    <w:p w:rsidR="001B7452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0A5175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</w:p>
    <w:p w:rsidR="00E75C06" w:rsidRPr="000A5175" w:rsidRDefault="000A5175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Research Design and Methods</w:t>
      </w:r>
      <w:r w:rsidR="00132BA4">
        <w:rPr>
          <w:rStyle w:val="Strong"/>
        </w:rPr>
        <w:t xml:space="preserve"> (include statistical analysis)</w:t>
      </w:r>
    </w:p>
    <w:p w:rsidR="00BD20FB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151232" w:rsidRDefault="00151232" w:rsidP="00595458">
      <w:pPr>
        <w:pStyle w:val="DataField11pt-Single"/>
        <w:ind w:left="270" w:hanging="270"/>
        <w:rPr>
          <w:rStyle w:val="Strong"/>
          <w:b w:val="0"/>
        </w:rPr>
      </w:pPr>
    </w:p>
    <w:p w:rsidR="00151232" w:rsidRPr="00595458" w:rsidRDefault="00151232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Next Steps</w:t>
      </w:r>
    </w:p>
    <w:p w:rsidR="00151232" w:rsidRPr="00595458" w:rsidRDefault="00151232" w:rsidP="00595458">
      <w:pPr>
        <w:pStyle w:val="ListParagraph"/>
        <w:ind w:left="270" w:hanging="270"/>
        <w:rPr>
          <w:rStyle w:val="Strong"/>
          <w:rFonts w:ascii="Arial" w:hAnsi="Arial" w:cs="Arial"/>
          <w:b w:val="0"/>
          <w:bCs w:val="0"/>
        </w:rPr>
      </w:pPr>
      <w:r w:rsidRPr="00595458">
        <w:rPr>
          <w:rFonts w:ascii="Arial" w:hAnsi="Arial" w:cs="Arial"/>
        </w:rPr>
        <w:t>[Response]</w:t>
      </w:r>
    </w:p>
    <w:p w:rsidR="006F62AD" w:rsidRPr="000A5175" w:rsidRDefault="006F62AD" w:rsidP="00595458">
      <w:pPr>
        <w:pStyle w:val="DataField11pt-Single"/>
        <w:ind w:left="270" w:hanging="270"/>
        <w:rPr>
          <w:rStyle w:val="Strong"/>
          <w:b w:val="0"/>
        </w:rPr>
      </w:pPr>
    </w:p>
    <w:p w:rsidR="00994A01" w:rsidRPr="000A5175" w:rsidRDefault="00B564F3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>
        <w:rPr>
          <w:rStyle w:val="Strong"/>
        </w:rPr>
        <w:t>Literature</w:t>
      </w:r>
      <w:r w:rsidR="00BD20FB">
        <w:rPr>
          <w:rStyle w:val="Strong"/>
        </w:rPr>
        <w:t xml:space="preserve"> Cited</w:t>
      </w:r>
    </w:p>
    <w:p w:rsid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7A740D" w:rsidRPr="00FF0CB8" w:rsidRDefault="007A740D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B0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73" w:rsidRDefault="00FF7C73" w:rsidP="007A740D">
      <w:r>
        <w:separator/>
      </w:r>
    </w:p>
  </w:endnote>
  <w:endnote w:type="continuationSeparator" w:id="0">
    <w:p w:rsidR="00FF7C73" w:rsidRDefault="00FF7C73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38" w:rsidRDefault="003E7C38" w:rsidP="003E7C38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Innovator Award - Research Plan</w:t>
    </w:r>
  </w:p>
  <w:p w:rsidR="003E7C38" w:rsidRDefault="00151232" w:rsidP="003E7C38">
    <w:pPr>
      <w:pStyle w:val="Footer"/>
      <w:jc w:val="center"/>
    </w:pPr>
    <w:r>
      <w:rPr>
        <w:bCs/>
        <w:sz w:val="24"/>
        <w:szCs w:val="24"/>
      </w:rPr>
      <w:t xml:space="preserve">DO NOT EXCEED </w:t>
    </w:r>
    <w:r w:rsidR="003A3B2F">
      <w:rPr>
        <w:bCs/>
        <w:sz w:val="24"/>
        <w:szCs w:val="24"/>
      </w:rPr>
      <w:t>SIX</w:t>
    </w:r>
    <w:r w:rsidR="003E7C38">
      <w:rPr>
        <w:bCs/>
        <w:sz w:val="24"/>
        <w:szCs w:val="24"/>
      </w:rPr>
      <w:t xml:space="preserve"> PAGES</w:t>
    </w:r>
  </w:p>
  <w:p w:rsidR="003E7C38" w:rsidRDefault="00FF7C73">
    <w:pPr>
      <w:pStyle w:val="Footer"/>
      <w:jc w:val="right"/>
    </w:pPr>
    <w:sdt>
      <w:sdtPr>
        <w:id w:val="-1665621371"/>
        <w:docPartObj>
          <w:docPartGallery w:val="Page Numbers (Bottom of Page)"/>
          <w:docPartUnique/>
        </w:docPartObj>
      </w:sdtPr>
      <w:sdtEndPr/>
      <w:sdtContent>
        <w:r w:rsidR="003E7C38">
          <w:t xml:space="preserve">Page | </w:t>
        </w:r>
        <w:r w:rsidR="003E7C38">
          <w:fldChar w:fldCharType="begin"/>
        </w:r>
        <w:r w:rsidR="003E7C38">
          <w:instrText xml:space="preserve"> PAGE   \* MERGEFORMAT </w:instrText>
        </w:r>
        <w:r w:rsidR="003E7C38">
          <w:fldChar w:fldCharType="separate"/>
        </w:r>
        <w:r w:rsidR="002C7DF8">
          <w:rPr>
            <w:noProof/>
          </w:rPr>
          <w:t>8</w:t>
        </w:r>
        <w:r w:rsidR="003E7C38">
          <w:rPr>
            <w:noProof/>
          </w:rPr>
          <w:fldChar w:fldCharType="end"/>
        </w:r>
        <w:r w:rsidR="003E7C38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73" w:rsidRDefault="00FF7C73" w:rsidP="007A740D">
      <w:r>
        <w:separator/>
      </w:r>
    </w:p>
  </w:footnote>
  <w:footnote w:type="continuationSeparator" w:id="0">
    <w:p w:rsidR="00FF7C73" w:rsidRDefault="00FF7C73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C748DB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F5CE6" w:rsidRPr="005F5CE6">
      <w:rPr>
        <w:color w:val="6C6F70"/>
        <w:sz w:val="28"/>
        <w:szCs w:val="28"/>
      </w:rPr>
      <w:t>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F6"/>
    <w:multiLevelType w:val="hybridMultilevel"/>
    <w:tmpl w:val="E1D42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BF4"/>
    <w:multiLevelType w:val="hybridMultilevel"/>
    <w:tmpl w:val="4C6C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E3C"/>
    <w:multiLevelType w:val="hybridMultilevel"/>
    <w:tmpl w:val="4A4A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050BB"/>
    <w:rsid w:val="00036378"/>
    <w:rsid w:val="000557D8"/>
    <w:rsid w:val="000A5175"/>
    <w:rsid w:val="00132BA4"/>
    <w:rsid w:val="001352C5"/>
    <w:rsid w:val="00137FAB"/>
    <w:rsid w:val="00151232"/>
    <w:rsid w:val="001961B7"/>
    <w:rsid w:val="001B7452"/>
    <w:rsid w:val="00275653"/>
    <w:rsid w:val="002C7DF8"/>
    <w:rsid w:val="003570F9"/>
    <w:rsid w:val="0036211E"/>
    <w:rsid w:val="0037323F"/>
    <w:rsid w:val="003A3B2F"/>
    <w:rsid w:val="003C5797"/>
    <w:rsid w:val="003E1A9C"/>
    <w:rsid w:val="003E7C38"/>
    <w:rsid w:val="003F3C42"/>
    <w:rsid w:val="004155B8"/>
    <w:rsid w:val="004C69F0"/>
    <w:rsid w:val="00587DF2"/>
    <w:rsid w:val="00595458"/>
    <w:rsid w:val="005F5CE6"/>
    <w:rsid w:val="006C6A06"/>
    <w:rsid w:val="006F62AD"/>
    <w:rsid w:val="00704F95"/>
    <w:rsid w:val="00750AAC"/>
    <w:rsid w:val="0078265B"/>
    <w:rsid w:val="007A740D"/>
    <w:rsid w:val="007C6F73"/>
    <w:rsid w:val="00812275"/>
    <w:rsid w:val="008340E5"/>
    <w:rsid w:val="008502EE"/>
    <w:rsid w:val="00897AF0"/>
    <w:rsid w:val="00913324"/>
    <w:rsid w:val="0091366B"/>
    <w:rsid w:val="00986FBC"/>
    <w:rsid w:val="00994A01"/>
    <w:rsid w:val="00997494"/>
    <w:rsid w:val="009A5C8D"/>
    <w:rsid w:val="009B443C"/>
    <w:rsid w:val="00A53F8E"/>
    <w:rsid w:val="00AB12A8"/>
    <w:rsid w:val="00AB7EA1"/>
    <w:rsid w:val="00AC4386"/>
    <w:rsid w:val="00AD74B0"/>
    <w:rsid w:val="00AF58A6"/>
    <w:rsid w:val="00B069FC"/>
    <w:rsid w:val="00B207F1"/>
    <w:rsid w:val="00B564F3"/>
    <w:rsid w:val="00BA02F6"/>
    <w:rsid w:val="00BC039F"/>
    <w:rsid w:val="00BD20FB"/>
    <w:rsid w:val="00C176A7"/>
    <w:rsid w:val="00C72A55"/>
    <w:rsid w:val="00C748DB"/>
    <w:rsid w:val="00CF2162"/>
    <w:rsid w:val="00CF32C1"/>
    <w:rsid w:val="00DA3C46"/>
    <w:rsid w:val="00DA7A14"/>
    <w:rsid w:val="00E10287"/>
    <w:rsid w:val="00E25FDD"/>
    <w:rsid w:val="00E75C06"/>
    <w:rsid w:val="00E81E20"/>
    <w:rsid w:val="00ED2478"/>
    <w:rsid w:val="00F00EC2"/>
    <w:rsid w:val="00F31256"/>
    <w:rsid w:val="00F635AA"/>
    <w:rsid w:val="00FB1D93"/>
    <w:rsid w:val="00FB3AE6"/>
    <w:rsid w:val="00FE50A5"/>
    <w:rsid w:val="00FE580B"/>
    <w:rsid w:val="00FF0CB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6</cp:revision>
  <dcterms:created xsi:type="dcterms:W3CDTF">2018-05-09T19:02:00Z</dcterms:created>
  <dcterms:modified xsi:type="dcterms:W3CDTF">2019-04-09T14:47:00Z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